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BB78" w14:textId="77777777" w:rsidR="005A117C" w:rsidRDefault="008B4080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7D29CD1F" w14:textId="77777777" w:rsidR="008B4080" w:rsidRDefault="008B4080">
      <w:pPr>
        <w:jc w:val="both"/>
        <w:rPr>
          <w:sz w:val="22"/>
        </w:rPr>
      </w:pPr>
    </w:p>
    <w:p w14:paraId="47AF18FE" w14:textId="77777777" w:rsidR="003E2C07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Уважаемые господа, </w:t>
      </w:r>
    </w:p>
    <w:p w14:paraId="235EB67F" w14:textId="77777777" w:rsidR="00433FA8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038BE109" w14:textId="77777777" w:rsidR="00433FA8" w:rsidRDefault="00433FA8" w:rsidP="003E2C07">
      <w:pPr>
        <w:jc w:val="both"/>
        <w:rPr>
          <w:sz w:val="22"/>
          <w:szCs w:val="22"/>
        </w:rPr>
      </w:pPr>
    </w:p>
    <w:p w14:paraId="2844C0E8" w14:textId="77777777" w:rsidR="00D408AA" w:rsidRDefault="00D408AA" w:rsidP="003E2C07">
      <w:pPr>
        <w:jc w:val="both"/>
        <w:rPr>
          <w:sz w:val="22"/>
          <w:szCs w:val="22"/>
        </w:rPr>
      </w:pPr>
    </w:p>
    <w:p w14:paraId="70A94551" w14:textId="77777777" w:rsidR="00AF35DD" w:rsidRDefault="00433FA8" w:rsidP="00433FA8">
      <w:pPr>
        <w:jc w:val="center"/>
        <w:rPr>
          <w:b/>
          <w:sz w:val="28"/>
          <w:szCs w:val="28"/>
        </w:rPr>
      </w:pPr>
      <w:r w:rsidRPr="00433FA8">
        <w:rPr>
          <w:b/>
          <w:sz w:val="28"/>
          <w:szCs w:val="28"/>
        </w:rPr>
        <w:t>О</w:t>
      </w:r>
      <w:r w:rsidR="003E2C07" w:rsidRPr="00433FA8">
        <w:rPr>
          <w:b/>
          <w:sz w:val="28"/>
          <w:szCs w:val="28"/>
        </w:rPr>
        <w:t xml:space="preserve">бзор рынка </w:t>
      </w:r>
      <w:r w:rsidR="00430F10" w:rsidRPr="00433FA8">
        <w:rPr>
          <w:b/>
          <w:sz w:val="28"/>
          <w:szCs w:val="28"/>
        </w:rPr>
        <w:t>сухих стро</w:t>
      </w:r>
      <w:r w:rsidR="00430F10" w:rsidRPr="00433FA8">
        <w:rPr>
          <w:b/>
          <w:sz w:val="28"/>
          <w:szCs w:val="28"/>
        </w:rPr>
        <w:t>и</w:t>
      </w:r>
      <w:r w:rsidR="00430F10" w:rsidRPr="00433FA8">
        <w:rPr>
          <w:b/>
          <w:sz w:val="28"/>
          <w:szCs w:val="28"/>
        </w:rPr>
        <w:t xml:space="preserve">тельных смесей </w:t>
      </w:r>
    </w:p>
    <w:p w14:paraId="28D527BE" w14:textId="77777777" w:rsidR="003E2C07" w:rsidRPr="00433FA8" w:rsidRDefault="00001A25" w:rsidP="00433FA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стран Центральной Азии</w:t>
      </w:r>
      <w:r w:rsidR="00430F10" w:rsidRPr="00433FA8">
        <w:rPr>
          <w:b/>
          <w:sz w:val="28"/>
          <w:szCs w:val="28"/>
        </w:rPr>
        <w:t xml:space="preserve"> </w:t>
      </w:r>
      <w:r w:rsidR="00EA06A4">
        <w:rPr>
          <w:b/>
          <w:sz w:val="28"/>
          <w:szCs w:val="28"/>
        </w:rPr>
        <w:t>(202</w:t>
      </w:r>
      <w:r w:rsidR="002D6045">
        <w:rPr>
          <w:b/>
          <w:sz w:val="28"/>
          <w:szCs w:val="28"/>
        </w:rPr>
        <w:t>6</w:t>
      </w:r>
      <w:r w:rsidR="00EA06A4">
        <w:rPr>
          <w:b/>
          <w:sz w:val="28"/>
          <w:szCs w:val="28"/>
        </w:rPr>
        <w:t>)</w:t>
      </w:r>
    </w:p>
    <w:p w14:paraId="14626C7B" w14:textId="77777777" w:rsidR="003E2C07" w:rsidRDefault="00001A25" w:rsidP="003E2C0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Изученные страны:</w:t>
      </w:r>
    </w:p>
    <w:p w14:paraId="1EE876F7" w14:textId="77777777" w:rsidR="00001A25" w:rsidRPr="00001A25" w:rsidRDefault="00001A25" w:rsidP="00001A25">
      <w:pPr>
        <w:numPr>
          <w:ilvl w:val="0"/>
          <w:numId w:val="29"/>
        </w:numPr>
        <w:jc w:val="both"/>
        <w:rPr>
          <w:sz w:val="22"/>
          <w:szCs w:val="22"/>
        </w:rPr>
      </w:pPr>
      <w:r w:rsidRPr="00001A25">
        <w:rPr>
          <w:sz w:val="22"/>
          <w:szCs w:val="22"/>
        </w:rPr>
        <w:t>Республика Казахстан</w:t>
      </w:r>
    </w:p>
    <w:p w14:paraId="572891C2" w14:textId="77777777" w:rsidR="00001A25" w:rsidRPr="00001A25" w:rsidRDefault="00001A25" w:rsidP="00001A25">
      <w:pPr>
        <w:numPr>
          <w:ilvl w:val="0"/>
          <w:numId w:val="29"/>
        </w:numPr>
        <w:jc w:val="both"/>
        <w:rPr>
          <w:sz w:val="22"/>
          <w:szCs w:val="22"/>
        </w:rPr>
      </w:pPr>
      <w:r w:rsidRPr="00001A25">
        <w:rPr>
          <w:sz w:val="22"/>
          <w:szCs w:val="22"/>
        </w:rPr>
        <w:t>Республика Узбекистан</w:t>
      </w:r>
    </w:p>
    <w:p w14:paraId="4A6CA9E0" w14:textId="77777777" w:rsidR="00001A25" w:rsidRPr="00001A25" w:rsidRDefault="00001A25" w:rsidP="00001A25">
      <w:pPr>
        <w:numPr>
          <w:ilvl w:val="0"/>
          <w:numId w:val="29"/>
        </w:numPr>
        <w:jc w:val="both"/>
        <w:rPr>
          <w:sz w:val="22"/>
          <w:szCs w:val="22"/>
        </w:rPr>
      </w:pPr>
      <w:r w:rsidRPr="00001A25">
        <w:rPr>
          <w:sz w:val="22"/>
          <w:szCs w:val="22"/>
        </w:rPr>
        <w:t>Кыргызская Республика</w:t>
      </w:r>
    </w:p>
    <w:p w14:paraId="45BDCD84" w14:textId="77777777" w:rsidR="00001A25" w:rsidRPr="00001A25" w:rsidRDefault="00001A25" w:rsidP="00001A25">
      <w:pPr>
        <w:numPr>
          <w:ilvl w:val="0"/>
          <w:numId w:val="29"/>
        </w:numPr>
        <w:jc w:val="both"/>
        <w:rPr>
          <w:sz w:val="22"/>
          <w:szCs w:val="22"/>
        </w:rPr>
      </w:pPr>
      <w:r w:rsidRPr="00001A25">
        <w:rPr>
          <w:sz w:val="22"/>
          <w:szCs w:val="22"/>
        </w:rPr>
        <w:t>Республика Таджикистан</w:t>
      </w:r>
    </w:p>
    <w:p w14:paraId="1D82244F" w14:textId="77777777" w:rsidR="00001A25" w:rsidRDefault="00001A25" w:rsidP="003E2C07">
      <w:pPr>
        <w:jc w:val="both"/>
        <w:rPr>
          <w:b/>
          <w:sz w:val="22"/>
          <w:szCs w:val="22"/>
          <w:u w:val="single"/>
        </w:rPr>
      </w:pPr>
    </w:p>
    <w:p w14:paraId="24B7BEFF" w14:textId="77777777" w:rsidR="00001A25" w:rsidRPr="00B04034" w:rsidRDefault="00001A25" w:rsidP="003E2C07">
      <w:pPr>
        <w:jc w:val="both"/>
        <w:rPr>
          <w:b/>
          <w:sz w:val="22"/>
          <w:szCs w:val="22"/>
          <w:u w:val="single"/>
        </w:rPr>
      </w:pPr>
    </w:p>
    <w:p w14:paraId="3826FD60" w14:textId="77777777" w:rsidR="003E2C07" w:rsidRDefault="003E2C07" w:rsidP="003E2C0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Обзор содержит следующие данные</w:t>
      </w:r>
      <w:r w:rsidR="00001A25">
        <w:rPr>
          <w:b/>
          <w:sz w:val="22"/>
          <w:szCs w:val="22"/>
          <w:u w:val="single"/>
        </w:rPr>
        <w:t xml:space="preserve"> по каждой стране</w:t>
      </w:r>
      <w:r>
        <w:rPr>
          <w:b/>
          <w:sz w:val="22"/>
          <w:szCs w:val="22"/>
          <w:u w:val="single"/>
        </w:rPr>
        <w:t>:</w:t>
      </w:r>
    </w:p>
    <w:p w14:paraId="4AD32351" w14:textId="77777777" w:rsidR="00AF35DD" w:rsidRDefault="00430F10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описание внутреннего производства: число предприятий</w:t>
      </w:r>
      <w:r w:rsidR="00AF35DD">
        <w:rPr>
          <w:sz w:val="22"/>
        </w:rPr>
        <w:t>, местоположение,</w:t>
      </w:r>
      <w:r>
        <w:rPr>
          <w:sz w:val="22"/>
        </w:rPr>
        <w:t xml:space="preserve"> мощности, </w:t>
      </w:r>
      <w:r w:rsidR="00AF35DD">
        <w:rPr>
          <w:sz w:val="22"/>
        </w:rPr>
        <w:t xml:space="preserve">стаж работы, </w:t>
      </w:r>
      <w:r>
        <w:rPr>
          <w:sz w:val="22"/>
        </w:rPr>
        <w:t>выпускаемый ассорти</w:t>
      </w:r>
      <w:r w:rsidR="00AF35DD">
        <w:rPr>
          <w:sz w:val="22"/>
        </w:rPr>
        <w:t>мент</w:t>
      </w:r>
      <w:r w:rsidR="00001A25">
        <w:rPr>
          <w:sz w:val="22"/>
        </w:rPr>
        <w:t>, планы по развитию</w:t>
      </w:r>
      <w:r w:rsidR="00AF35DD">
        <w:rPr>
          <w:sz w:val="22"/>
        </w:rPr>
        <w:t>;</w:t>
      </w:r>
    </w:p>
    <w:p w14:paraId="20FEB34B" w14:textId="77777777" w:rsidR="00AF35DD" w:rsidRDefault="00AF35DD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оценка объема </w:t>
      </w:r>
      <w:r w:rsidR="00430F10">
        <w:rPr>
          <w:sz w:val="22"/>
        </w:rPr>
        <w:t>выпуск</w:t>
      </w:r>
      <w:r>
        <w:rPr>
          <w:sz w:val="22"/>
        </w:rPr>
        <w:t>а</w:t>
      </w:r>
      <w:r w:rsidR="00430F10">
        <w:rPr>
          <w:sz w:val="22"/>
        </w:rPr>
        <w:t xml:space="preserve"> в 20</w:t>
      </w:r>
      <w:r w:rsidR="002D6045">
        <w:rPr>
          <w:sz w:val="22"/>
        </w:rPr>
        <w:t>20</w:t>
      </w:r>
      <w:r w:rsidR="00430F10">
        <w:rPr>
          <w:sz w:val="22"/>
        </w:rPr>
        <w:t xml:space="preserve"> – 20</w:t>
      </w:r>
      <w:r w:rsidR="002F4ED8">
        <w:rPr>
          <w:sz w:val="22"/>
        </w:rPr>
        <w:t>2</w:t>
      </w:r>
      <w:r w:rsidR="002D6045">
        <w:rPr>
          <w:sz w:val="22"/>
        </w:rPr>
        <w:t>5</w:t>
      </w:r>
      <w:r w:rsidR="00430F10">
        <w:rPr>
          <w:sz w:val="22"/>
        </w:rPr>
        <w:t xml:space="preserve"> годах, динамика выпу</w:t>
      </w:r>
      <w:r w:rsidR="00430F10">
        <w:rPr>
          <w:sz w:val="22"/>
        </w:rPr>
        <w:t>с</w:t>
      </w:r>
      <w:r w:rsidR="00430F10">
        <w:rPr>
          <w:sz w:val="22"/>
        </w:rPr>
        <w:t xml:space="preserve">ка, </w:t>
      </w:r>
      <w:r>
        <w:rPr>
          <w:sz w:val="22"/>
        </w:rPr>
        <w:t>прогноз объемов производства на 202</w:t>
      </w:r>
      <w:r w:rsidR="002D6045">
        <w:rPr>
          <w:sz w:val="22"/>
        </w:rPr>
        <w:t>6</w:t>
      </w:r>
      <w:r>
        <w:rPr>
          <w:sz w:val="22"/>
        </w:rPr>
        <w:t>-202</w:t>
      </w:r>
      <w:r w:rsidR="002D6045">
        <w:rPr>
          <w:sz w:val="22"/>
        </w:rPr>
        <w:t>7</w:t>
      </w:r>
      <w:r>
        <w:rPr>
          <w:sz w:val="22"/>
        </w:rPr>
        <w:t xml:space="preserve"> гг.</w:t>
      </w:r>
    </w:p>
    <w:p w14:paraId="6631080E" w14:textId="77777777" w:rsidR="00430F10" w:rsidRDefault="00430F10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импорт и экспорт сухих </w:t>
      </w:r>
      <w:r w:rsidR="00AF35DD">
        <w:rPr>
          <w:sz w:val="22"/>
        </w:rPr>
        <w:t xml:space="preserve">строительных </w:t>
      </w:r>
      <w:r>
        <w:rPr>
          <w:sz w:val="22"/>
        </w:rPr>
        <w:t>смесей: основные игроки, объемы, динамика и стру</w:t>
      </w:r>
      <w:r>
        <w:rPr>
          <w:sz w:val="22"/>
        </w:rPr>
        <w:t>к</w:t>
      </w:r>
      <w:r>
        <w:rPr>
          <w:sz w:val="22"/>
        </w:rPr>
        <w:t>тура импорта и экспорта</w:t>
      </w:r>
      <w:r w:rsidR="00AF35DD">
        <w:rPr>
          <w:sz w:val="22"/>
        </w:rPr>
        <w:t xml:space="preserve"> в 20</w:t>
      </w:r>
      <w:r w:rsidR="002D6045">
        <w:rPr>
          <w:sz w:val="22"/>
        </w:rPr>
        <w:t>20</w:t>
      </w:r>
      <w:r w:rsidR="00AF35DD">
        <w:rPr>
          <w:sz w:val="22"/>
        </w:rPr>
        <w:t>-20</w:t>
      </w:r>
      <w:r w:rsidR="002F4ED8">
        <w:rPr>
          <w:sz w:val="22"/>
        </w:rPr>
        <w:t>2</w:t>
      </w:r>
      <w:r w:rsidR="002D6045">
        <w:rPr>
          <w:sz w:val="22"/>
        </w:rPr>
        <w:t>5</w:t>
      </w:r>
      <w:r w:rsidR="00AF35DD">
        <w:rPr>
          <w:sz w:val="22"/>
        </w:rPr>
        <w:t xml:space="preserve"> гг.</w:t>
      </w:r>
      <w:r w:rsidR="005616D4">
        <w:rPr>
          <w:sz w:val="22"/>
        </w:rPr>
        <w:t xml:space="preserve">, </w:t>
      </w:r>
      <w:r w:rsidR="0053020D">
        <w:rPr>
          <w:sz w:val="22"/>
        </w:rPr>
        <w:t>Тарифное и нетарифное регулирование импорта смесей</w:t>
      </w:r>
      <w:r>
        <w:rPr>
          <w:sz w:val="22"/>
        </w:rPr>
        <w:t>;</w:t>
      </w:r>
    </w:p>
    <w:p w14:paraId="020EE9B1" w14:textId="77777777" w:rsidR="002F4ED8" w:rsidRDefault="00430F10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оценка </w:t>
      </w:r>
      <w:r w:rsidR="00AF35DD">
        <w:rPr>
          <w:sz w:val="22"/>
        </w:rPr>
        <w:t>объема потребления ССС</w:t>
      </w:r>
      <w:r>
        <w:rPr>
          <w:sz w:val="22"/>
        </w:rPr>
        <w:t xml:space="preserve"> в 20</w:t>
      </w:r>
      <w:r w:rsidR="002D6045">
        <w:rPr>
          <w:sz w:val="22"/>
        </w:rPr>
        <w:t>20</w:t>
      </w:r>
      <w:r>
        <w:rPr>
          <w:sz w:val="22"/>
        </w:rPr>
        <w:t xml:space="preserve"> – 20</w:t>
      </w:r>
      <w:r w:rsidR="002F4ED8">
        <w:rPr>
          <w:sz w:val="22"/>
        </w:rPr>
        <w:t>2</w:t>
      </w:r>
      <w:r w:rsidR="002D6045">
        <w:rPr>
          <w:sz w:val="22"/>
        </w:rPr>
        <w:t>5</w:t>
      </w:r>
      <w:r>
        <w:rPr>
          <w:sz w:val="22"/>
        </w:rPr>
        <w:t xml:space="preserve"> годах</w:t>
      </w:r>
      <w:r w:rsidR="002F4ED8">
        <w:rPr>
          <w:sz w:val="22"/>
        </w:rPr>
        <w:t xml:space="preserve">, </w:t>
      </w:r>
      <w:r>
        <w:rPr>
          <w:sz w:val="22"/>
        </w:rPr>
        <w:t>пр</w:t>
      </w:r>
      <w:r>
        <w:rPr>
          <w:sz w:val="22"/>
        </w:rPr>
        <w:t>о</w:t>
      </w:r>
      <w:r>
        <w:rPr>
          <w:sz w:val="22"/>
        </w:rPr>
        <w:t>гноз на ближайшую перспективу (20</w:t>
      </w:r>
      <w:r w:rsidR="00AF35DD">
        <w:rPr>
          <w:sz w:val="22"/>
        </w:rPr>
        <w:t>2</w:t>
      </w:r>
      <w:r w:rsidR="002D6045">
        <w:rPr>
          <w:sz w:val="22"/>
        </w:rPr>
        <w:t>6</w:t>
      </w:r>
      <w:r>
        <w:rPr>
          <w:sz w:val="22"/>
        </w:rPr>
        <w:t>-20</w:t>
      </w:r>
      <w:r w:rsidR="00AF35DD">
        <w:rPr>
          <w:sz w:val="22"/>
        </w:rPr>
        <w:t>2</w:t>
      </w:r>
      <w:r w:rsidR="002D6045">
        <w:rPr>
          <w:sz w:val="22"/>
        </w:rPr>
        <w:t>7</w:t>
      </w:r>
      <w:r>
        <w:rPr>
          <w:sz w:val="22"/>
        </w:rPr>
        <w:t xml:space="preserve"> гг.), </w:t>
      </w:r>
    </w:p>
    <w:p w14:paraId="1127CE4C" w14:textId="77777777" w:rsidR="00AF35DD" w:rsidRDefault="002F4ED8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оценка </w:t>
      </w:r>
      <w:r w:rsidR="00430F10">
        <w:rPr>
          <w:sz w:val="22"/>
        </w:rPr>
        <w:t>дол</w:t>
      </w:r>
      <w:r>
        <w:rPr>
          <w:sz w:val="22"/>
        </w:rPr>
        <w:t>ей</w:t>
      </w:r>
      <w:r w:rsidR="00430F10">
        <w:rPr>
          <w:sz w:val="22"/>
        </w:rPr>
        <w:t xml:space="preserve"> рынка марок-лидеров</w:t>
      </w:r>
      <w:r w:rsidR="002F7D88">
        <w:rPr>
          <w:sz w:val="22"/>
        </w:rPr>
        <w:t xml:space="preserve"> в натуральной и стоимостной оценке</w:t>
      </w:r>
      <w:r w:rsidR="00430F10">
        <w:rPr>
          <w:sz w:val="22"/>
        </w:rPr>
        <w:t xml:space="preserve">, </w:t>
      </w:r>
    </w:p>
    <w:p w14:paraId="3F21E66B" w14:textId="77777777" w:rsidR="00430F10" w:rsidRDefault="00AF35DD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оценка </w:t>
      </w:r>
      <w:r w:rsidR="00430F10">
        <w:rPr>
          <w:sz w:val="22"/>
        </w:rPr>
        <w:t>структур</w:t>
      </w:r>
      <w:r>
        <w:rPr>
          <w:sz w:val="22"/>
        </w:rPr>
        <w:t>ы</w:t>
      </w:r>
      <w:r w:rsidR="00430F10">
        <w:rPr>
          <w:sz w:val="22"/>
        </w:rPr>
        <w:t xml:space="preserve"> потребления по товарным группам</w:t>
      </w:r>
      <w:r>
        <w:rPr>
          <w:sz w:val="22"/>
        </w:rPr>
        <w:t xml:space="preserve"> в 20</w:t>
      </w:r>
      <w:r w:rsidR="002F4ED8">
        <w:rPr>
          <w:sz w:val="22"/>
        </w:rPr>
        <w:t>2</w:t>
      </w:r>
      <w:r w:rsidR="002D6045">
        <w:rPr>
          <w:sz w:val="22"/>
        </w:rPr>
        <w:t>5</w:t>
      </w:r>
      <w:r>
        <w:rPr>
          <w:sz w:val="22"/>
        </w:rPr>
        <w:t xml:space="preserve"> г.</w:t>
      </w:r>
      <w:r w:rsidR="002F4ED8">
        <w:rPr>
          <w:sz w:val="22"/>
        </w:rPr>
        <w:t xml:space="preserve"> (товарные группы: клеи для плитки, гипсовые и цементные штук</w:t>
      </w:r>
      <w:r w:rsidR="002F4ED8">
        <w:rPr>
          <w:sz w:val="22"/>
        </w:rPr>
        <w:t>а</w:t>
      </w:r>
      <w:r w:rsidR="002F4ED8">
        <w:rPr>
          <w:sz w:val="22"/>
        </w:rPr>
        <w:t xml:space="preserve">турки, </w:t>
      </w:r>
      <w:r w:rsidR="002D6045">
        <w:rPr>
          <w:sz w:val="22"/>
        </w:rPr>
        <w:t xml:space="preserve">гипсовые, полимерные, цементные </w:t>
      </w:r>
      <w:r w:rsidR="002F4ED8">
        <w:rPr>
          <w:sz w:val="22"/>
        </w:rPr>
        <w:t>шпатлевки, ровнители для пола и др.)</w:t>
      </w:r>
      <w:r w:rsidR="00430F10">
        <w:rPr>
          <w:sz w:val="22"/>
        </w:rPr>
        <w:t>;</w:t>
      </w:r>
    </w:p>
    <w:p w14:paraId="1291792E" w14:textId="77777777" w:rsidR="00FD399A" w:rsidRDefault="00FD399A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доли крупнейших игроков в товарных группах (202</w:t>
      </w:r>
      <w:r w:rsidR="002D6045">
        <w:rPr>
          <w:sz w:val="22"/>
        </w:rPr>
        <w:t>5</w:t>
      </w:r>
      <w:r>
        <w:rPr>
          <w:sz w:val="22"/>
        </w:rPr>
        <w:t>)</w:t>
      </w:r>
    </w:p>
    <w:p w14:paraId="71E2992C" w14:textId="77777777" w:rsidR="0085774A" w:rsidRDefault="004B3A13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региональная структура рынка - </w:t>
      </w:r>
      <w:r w:rsidR="0085774A">
        <w:rPr>
          <w:sz w:val="22"/>
        </w:rPr>
        <w:t>оценка объемов потребления по областям</w:t>
      </w:r>
      <w:r w:rsidR="00001A25">
        <w:rPr>
          <w:sz w:val="22"/>
        </w:rPr>
        <w:t>/регионам</w:t>
      </w:r>
      <w:r w:rsidR="0085774A">
        <w:rPr>
          <w:sz w:val="22"/>
        </w:rPr>
        <w:t xml:space="preserve"> </w:t>
      </w:r>
      <w:r>
        <w:rPr>
          <w:sz w:val="22"/>
        </w:rPr>
        <w:t xml:space="preserve">в </w:t>
      </w:r>
      <w:r w:rsidR="0085774A">
        <w:rPr>
          <w:sz w:val="22"/>
        </w:rPr>
        <w:t>20</w:t>
      </w:r>
      <w:r w:rsidR="002F4ED8">
        <w:rPr>
          <w:sz w:val="22"/>
        </w:rPr>
        <w:t>2</w:t>
      </w:r>
      <w:r w:rsidR="002D6045">
        <w:rPr>
          <w:sz w:val="22"/>
        </w:rPr>
        <w:t>5</w:t>
      </w:r>
      <w:r w:rsidR="0085774A">
        <w:rPr>
          <w:sz w:val="22"/>
        </w:rPr>
        <w:t xml:space="preserve"> г.</w:t>
      </w:r>
      <w:r w:rsidR="00001A25">
        <w:rPr>
          <w:sz w:val="22"/>
        </w:rPr>
        <w:t xml:space="preserve"> (Казахстан, Узбекистан)</w:t>
      </w:r>
      <w:r w:rsidR="0085774A">
        <w:rPr>
          <w:sz w:val="22"/>
        </w:rPr>
        <w:t>;</w:t>
      </w:r>
    </w:p>
    <w:p w14:paraId="1D1B276B" w14:textId="77777777" w:rsidR="00532B29" w:rsidRDefault="00532B29" w:rsidP="00430F1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стоимостная оценка рынка ССС в целом и основных товарных групп;</w:t>
      </w:r>
    </w:p>
    <w:p w14:paraId="35C40638" w14:textId="77777777" w:rsidR="005616D4" w:rsidRDefault="005616D4" w:rsidP="005616D4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степень концентрации рынка, оценка конкурентной ситуации;</w:t>
      </w:r>
    </w:p>
    <w:p w14:paraId="3C2F5DB9" w14:textId="77777777" w:rsidR="00001A25" w:rsidRDefault="00001A25" w:rsidP="005616D4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розничные </w:t>
      </w:r>
      <w:r w:rsidR="005616D4">
        <w:rPr>
          <w:sz w:val="22"/>
        </w:rPr>
        <w:t xml:space="preserve">цены на смеси на момент проведения исследования, </w:t>
      </w:r>
    </w:p>
    <w:p w14:paraId="002B51B6" w14:textId="77777777" w:rsidR="005616D4" w:rsidRDefault="005616D4" w:rsidP="005616D4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 xml:space="preserve">динамика цен </w:t>
      </w:r>
      <w:r w:rsidR="00001A25">
        <w:rPr>
          <w:sz w:val="22"/>
        </w:rPr>
        <w:t xml:space="preserve">на смеси </w:t>
      </w:r>
      <w:r>
        <w:rPr>
          <w:sz w:val="22"/>
        </w:rPr>
        <w:t>за год</w:t>
      </w:r>
      <w:r w:rsidR="00001A25">
        <w:rPr>
          <w:sz w:val="22"/>
        </w:rPr>
        <w:t xml:space="preserve"> и более длительный период</w:t>
      </w:r>
      <w:r>
        <w:rPr>
          <w:sz w:val="22"/>
        </w:rPr>
        <w:t>;</w:t>
      </w:r>
    </w:p>
    <w:p w14:paraId="18EA5BE2" w14:textId="77777777" w:rsidR="00430F10" w:rsidRPr="00943FDF" w:rsidRDefault="00943FDF" w:rsidP="00430F10">
      <w:pPr>
        <w:jc w:val="both"/>
        <w:rPr>
          <w:b/>
          <w:i/>
          <w:sz w:val="22"/>
        </w:rPr>
      </w:pPr>
      <w:r w:rsidRPr="00943FDF">
        <w:rPr>
          <w:b/>
          <w:i/>
          <w:sz w:val="22"/>
          <w:szCs w:val="22"/>
        </w:rPr>
        <w:t>Каждой стране посвящен самостоятел</w:t>
      </w:r>
      <w:r w:rsidRPr="00943FDF">
        <w:rPr>
          <w:b/>
          <w:i/>
          <w:sz w:val="22"/>
          <w:szCs w:val="22"/>
        </w:rPr>
        <w:t>ь</w:t>
      </w:r>
      <w:r w:rsidRPr="00943FDF">
        <w:rPr>
          <w:b/>
          <w:i/>
          <w:sz w:val="22"/>
          <w:szCs w:val="22"/>
        </w:rPr>
        <w:t>ный раздел.</w:t>
      </w:r>
    </w:p>
    <w:p w14:paraId="71D39962" w14:textId="77777777" w:rsidR="00001A25" w:rsidRDefault="00001A25" w:rsidP="00430F10">
      <w:pPr>
        <w:jc w:val="both"/>
        <w:rPr>
          <w:b/>
          <w:sz w:val="22"/>
          <w:u w:val="single"/>
        </w:rPr>
      </w:pPr>
    </w:p>
    <w:p w14:paraId="5DB03A38" w14:textId="77777777" w:rsidR="00943FDF" w:rsidRDefault="00943FDF" w:rsidP="00430F10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Сравнительный анализ рынков стран Центральной Азии</w:t>
      </w:r>
    </w:p>
    <w:p w14:paraId="4CB65EDE" w14:textId="77777777" w:rsidR="00001A25" w:rsidRDefault="00943FDF" w:rsidP="00943FDF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Сравнительная характеристика экономик изученных стран (величина и динамика ВВП, стру</w:t>
      </w:r>
      <w:r>
        <w:rPr>
          <w:sz w:val="22"/>
        </w:rPr>
        <w:t>к</w:t>
      </w:r>
      <w:r>
        <w:rPr>
          <w:sz w:val="22"/>
        </w:rPr>
        <w:t>тура ВВП по источникам, состояние внешней торговли, подушевой ВВП и др.).</w:t>
      </w:r>
    </w:p>
    <w:p w14:paraId="0B625367" w14:textId="77777777" w:rsidR="00943FDF" w:rsidRDefault="00943FDF" w:rsidP="00943FDF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Строительство в изученных странах: объемы и динамика ввода жилья, объем строительных работ, программы развития строительного комплекса, особенности жилищного строительства в конкретных странах.</w:t>
      </w:r>
    </w:p>
    <w:p w14:paraId="56264758" w14:textId="77777777" w:rsidR="00943FDF" w:rsidRDefault="00943FDF" w:rsidP="00943FDF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Сравнение рынков ССС стран региона, факторы, определяющие развитие и перспективы ры</w:t>
      </w:r>
      <w:r>
        <w:rPr>
          <w:sz w:val="22"/>
        </w:rPr>
        <w:t>н</w:t>
      </w:r>
      <w:r>
        <w:rPr>
          <w:sz w:val="22"/>
        </w:rPr>
        <w:t>ков.</w:t>
      </w:r>
    </w:p>
    <w:p w14:paraId="158BEC43" w14:textId="77777777" w:rsidR="00943FDF" w:rsidRDefault="00943FDF" w:rsidP="00943FDF">
      <w:pPr>
        <w:jc w:val="both"/>
        <w:rPr>
          <w:sz w:val="22"/>
        </w:rPr>
      </w:pPr>
    </w:p>
    <w:p w14:paraId="33F39265" w14:textId="77777777" w:rsidR="00943FDF" w:rsidRPr="00943FDF" w:rsidRDefault="00943FDF" w:rsidP="00943FDF">
      <w:pPr>
        <w:jc w:val="both"/>
        <w:rPr>
          <w:sz w:val="22"/>
        </w:rPr>
      </w:pPr>
    </w:p>
    <w:p w14:paraId="2243EE2E" w14:textId="77777777" w:rsidR="00430F10" w:rsidRPr="00CF05F3" w:rsidRDefault="00430F10" w:rsidP="00430F10">
      <w:pPr>
        <w:jc w:val="both"/>
        <w:rPr>
          <w:b/>
          <w:sz w:val="22"/>
          <w:u w:val="single"/>
        </w:rPr>
      </w:pPr>
      <w:r w:rsidRPr="00CF05F3">
        <w:rPr>
          <w:b/>
          <w:sz w:val="22"/>
          <w:u w:val="single"/>
        </w:rPr>
        <w:t>Методы сбора и анализа данных.</w:t>
      </w:r>
    </w:p>
    <w:p w14:paraId="23152B1C" w14:textId="77777777" w:rsidR="00430F10" w:rsidRDefault="00430F10" w:rsidP="00430F10">
      <w:pPr>
        <w:ind w:left="426"/>
        <w:jc w:val="both"/>
        <w:rPr>
          <w:sz w:val="22"/>
        </w:rPr>
      </w:pPr>
      <w:r>
        <w:rPr>
          <w:sz w:val="22"/>
        </w:rPr>
        <w:t>Для получения информации о динамике продаж, особенностях спроса на ССС, об объемах пр</w:t>
      </w:r>
      <w:r>
        <w:rPr>
          <w:sz w:val="22"/>
        </w:rPr>
        <w:t>о</w:t>
      </w:r>
      <w:r>
        <w:rPr>
          <w:sz w:val="22"/>
        </w:rPr>
        <w:t>изводства и продаж, проведен опрос (телефонные интервью) производителей и дилеров. В кач</w:t>
      </w:r>
      <w:r>
        <w:rPr>
          <w:sz w:val="22"/>
        </w:rPr>
        <w:t>е</w:t>
      </w:r>
      <w:r>
        <w:rPr>
          <w:sz w:val="22"/>
        </w:rPr>
        <w:t xml:space="preserve">стве дополнительных источников информации использовали сведения официальных органов </w:t>
      </w:r>
      <w:r w:rsidR="0053020D">
        <w:rPr>
          <w:sz w:val="22"/>
        </w:rPr>
        <w:t>изученных стран</w:t>
      </w:r>
      <w:r>
        <w:rPr>
          <w:sz w:val="22"/>
        </w:rPr>
        <w:t xml:space="preserve"> (статистических и таможенных), результаты ранее выполненных исследов</w:t>
      </w:r>
      <w:r>
        <w:rPr>
          <w:sz w:val="22"/>
        </w:rPr>
        <w:t>а</w:t>
      </w:r>
      <w:r>
        <w:rPr>
          <w:sz w:val="22"/>
        </w:rPr>
        <w:t>ний</w:t>
      </w:r>
      <w:r w:rsidR="0053020D">
        <w:rPr>
          <w:sz w:val="22"/>
        </w:rPr>
        <w:t xml:space="preserve">, </w:t>
      </w:r>
      <w:r w:rsidR="0053020D">
        <w:rPr>
          <w:sz w:val="22"/>
        </w:rPr>
        <w:lastRenderedPageBreak/>
        <w:t>применительно к макроэкономическим показателям – международных организаций (Всемирный банк, МВФ и др.)</w:t>
      </w:r>
      <w:r>
        <w:rPr>
          <w:sz w:val="22"/>
        </w:rPr>
        <w:t>.</w:t>
      </w:r>
    </w:p>
    <w:p w14:paraId="7E23A730" w14:textId="77777777" w:rsidR="00430F10" w:rsidRDefault="00430F10" w:rsidP="003E2C07">
      <w:pPr>
        <w:jc w:val="both"/>
        <w:rPr>
          <w:sz w:val="22"/>
          <w:szCs w:val="22"/>
        </w:rPr>
      </w:pPr>
    </w:p>
    <w:p w14:paraId="38D1CA5C" w14:textId="77777777" w:rsidR="003E2C07" w:rsidRDefault="003E2C07" w:rsidP="003E2C07">
      <w:pPr>
        <w:jc w:val="both"/>
        <w:rPr>
          <w:sz w:val="22"/>
          <w:szCs w:val="22"/>
        </w:rPr>
      </w:pPr>
      <w:r w:rsidRPr="00433FA8">
        <w:rPr>
          <w:b/>
          <w:sz w:val="22"/>
          <w:szCs w:val="22"/>
          <w:u w:val="single"/>
        </w:rPr>
        <w:t>Период выполнения обзора</w:t>
      </w:r>
      <w:r>
        <w:rPr>
          <w:sz w:val="22"/>
          <w:szCs w:val="22"/>
        </w:rPr>
        <w:t xml:space="preserve"> –</w:t>
      </w:r>
      <w:r w:rsidR="00FD399A">
        <w:rPr>
          <w:sz w:val="22"/>
          <w:szCs w:val="22"/>
        </w:rPr>
        <w:t>январь</w:t>
      </w:r>
      <w:r>
        <w:rPr>
          <w:sz w:val="22"/>
          <w:szCs w:val="22"/>
        </w:rPr>
        <w:t xml:space="preserve"> </w:t>
      </w:r>
      <w:r w:rsidR="002D6045">
        <w:rPr>
          <w:sz w:val="22"/>
          <w:szCs w:val="22"/>
        </w:rPr>
        <w:t xml:space="preserve">– февраль </w:t>
      </w:r>
      <w:r>
        <w:rPr>
          <w:sz w:val="22"/>
          <w:szCs w:val="22"/>
        </w:rPr>
        <w:t>20</w:t>
      </w:r>
      <w:r w:rsidR="00FD399A">
        <w:rPr>
          <w:sz w:val="22"/>
          <w:szCs w:val="22"/>
        </w:rPr>
        <w:t>2</w:t>
      </w:r>
      <w:r w:rsidR="002D6045">
        <w:rPr>
          <w:sz w:val="22"/>
          <w:szCs w:val="22"/>
        </w:rPr>
        <w:t>6</w:t>
      </w:r>
      <w:r>
        <w:rPr>
          <w:sz w:val="22"/>
          <w:szCs w:val="22"/>
        </w:rPr>
        <w:t xml:space="preserve"> года.</w:t>
      </w:r>
    </w:p>
    <w:p w14:paraId="634CF0E1" w14:textId="77777777" w:rsidR="003E2C07" w:rsidRDefault="003E2C07" w:rsidP="003E2C07">
      <w:pPr>
        <w:jc w:val="both"/>
        <w:rPr>
          <w:sz w:val="22"/>
          <w:szCs w:val="22"/>
        </w:rPr>
      </w:pPr>
    </w:p>
    <w:p w14:paraId="19C1D031" w14:textId="77777777" w:rsidR="003E2C07" w:rsidRPr="006B731F" w:rsidRDefault="003E2C07" w:rsidP="003E2C07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proofErr w:type="gramStart"/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  <w:r w:rsidR="00433FA8" w:rsidRPr="00433FA8">
        <w:rPr>
          <w:b/>
          <w:sz w:val="22"/>
          <w:szCs w:val="22"/>
        </w:rPr>
        <w:t xml:space="preserve">  </w:t>
      </w:r>
      <w:r w:rsidR="00372F8E">
        <w:rPr>
          <w:sz w:val="22"/>
          <w:szCs w:val="22"/>
        </w:rPr>
        <w:t>1</w:t>
      </w:r>
      <w:r w:rsidR="002D6045">
        <w:rPr>
          <w:sz w:val="22"/>
          <w:szCs w:val="22"/>
        </w:rPr>
        <w:t>72</w:t>
      </w:r>
      <w:proofErr w:type="gramEnd"/>
      <w:r w:rsidRPr="00D450D6">
        <w:rPr>
          <w:sz w:val="22"/>
          <w:szCs w:val="22"/>
        </w:rPr>
        <w:t xml:space="preserve"> </w:t>
      </w:r>
      <w:r>
        <w:rPr>
          <w:sz w:val="22"/>
          <w:szCs w:val="22"/>
        </w:rPr>
        <w:t>000 рублей, НДС не облагается (УСН).</w:t>
      </w:r>
      <w:r w:rsidRPr="00B04034">
        <w:rPr>
          <w:sz w:val="22"/>
          <w:szCs w:val="22"/>
        </w:rPr>
        <w:t xml:space="preserve"> </w:t>
      </w:r>
    </w:p>
    <w:p w14:paraId="3B5CA338" w14:textId="77777777" w:rsidR="003E2C07" w:rsidRDefault="00E224CD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>Возможно приобретение разделов по отдельным странам.</w:t>
      </w:r>
    </w:p>
    <w:p w14:paraId="6BEE76C1" w14:textId="77777777" w:rsidR="00E224CD" w:rsidRPr="00300316" w:rsidRDefault="00E224CD" w:rsidP="003E2C07">
      <w:pPr>
        <w:jc w:val="both"/>
        <w:rPr>
          <w:sz w:val="22"/>
          <w:szCs w:val="22"/>
        </w:rPr>
      </w:pPr>
    </w:p>
    <w:p w14:paraId="364EBB08" w14:textId="77777777" w:rsidR="005A117C" w:rsidRDefault="005A117C">
      <w:pPr>
        <w:jc w:val="both"/>
        <w:rPr>
          <w:sz w:val="22"/>
        </w:rPr>
      </w:pPr>
      <w:r>
        <w:rPr>
          <w:sz w:val="22"/>
        </w:rPr>
        <w:t xml:space="preserve">С уважением, </w:t>
      </w:r>
      <w:r w:rsidR="00446D93">
        <w:rPr>
          <w:sz w:val="22"/>
        </w:rPr>
        <w:t>Евгений Ботка</w:t>
      </w:r>
      <w:r w:rsidR="008B4080">
        <w:rPr>
          <w:sz w:val="22"/>
        </w:rPr>
        <w:t>,</w:t>
      </w:r>
    </w:p>
    <w:p w14:paraId="0569F18F" w14:textId="77777777" w:rsidR="005A117C" w:rsidRDefault="00FD1212">
      <w:pPr>
        <w:jc w:val="both"/>
        <w:rPr>
          <w:sz w:val="22"/>
        </w:rPr>
      </w:pPr>
      <w:r>
        <w:rPr>
          <w:sz w:val="22"/>
        </w:rPr>
        <w:t>к</w:t>
      </w:r>
      <w:r w:rsidR="006938C4">
        <w:rPr>
          <w:sz w:val="22"/>
        </w:rPr>
        <w:t>омпани</w:t>
      </w:r>
      <w:r>
        <w:rPr>
          <w:sz w:val="22"/>
        </w:rPr>
        <w:t>я</w:t>
      </w:r>
      <w:r w:rsidR="006938C4">
        <w:rPr>
          <w:sz w:val="22"/>
        </w:rPr>
        <w:t xml:space="preserve"> </w:t>
      </w:r>
      <w:r w:rsidR="005A117C">
        <w:rPr>
          <w:sz w:val="22"/>
        </w:rPr>
        <w:t>«Строительная информация»</w:t>
      </w:r>
    </w:p>
    <w:p w14:paraId="4C64B1A5" w14:textId="77777777" w:rsidR="00433FA8" w:rsidRDefault="00433FA8">
      <w:pPr>
        <w:jc w:val="both"/>
        <w:rPr>
          <w:sz w:val="22"/>
        </w:rPr>
      </w:pPr>
    </w:p>
    <w:sectPr w:rsidR="00433FA8">
      <w:headerReference w:type="default" r:id="rId7"/>
      <w:pgSz w:w="11907" w:h="16840"/>
      <w:pgMar w:top="851" w:right="1134" w:bottom="96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F98C3" w14:textId="77777777" w:rsidR="00A957E8" w:rsidRDefault="00A957E8">
      <w:r>
        <w:separator/>
      </w:r>
    </w:p>
  </w:endnote>
  <w:endnote w:type="continuationSeparator" w:id="0">
    <w:p w14:paraId="7A747B51" w14:textId="77777777" w:rsidR="00A957E8" w:rsidRDefault="00A9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F7B5" w14:textId="77777777" w:rsidR="00A957E8" w:rsidRDefault="00A957E8">
      <w:r>
        <w:separator/>
      </w:r>
    </w:p>
  </w:footnote>
  <w:footnote w:type="continuationSeparator" w:id="0">
    <w:p w14:paraId="6A124472" w14:textId="77777777" w:rsidR="00A957E8" w:rsidRDefault="00A9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3D24" w14:textId="6F0B4E23" w:rsidR="005A117C" w:rsidRDefault="00795D50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8752" behindDoc="0" locked="0" layoutInCell="1" allowOverlap="1" wp14:anchorId="178431AE" wp14:editId="06C8D3B6">
          <wp:simplePos x="0" y="0"/>
          <wp:positionH relativeFrom="column">
            <wp:posOffset>225961</wp:posOffset>
          </wp:positionH>
          <wp:positionV relativeFrom="paragraph">
            <wp:posOffset>20353</wp:posOffset>
          </wp:positionV>
          <wp:extent cx="1600200" cy="52260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17C">
      <w:rPr>
        <w:rFonts w:ascii="Arial" w:hAnsi="Arial"/>
        <w:b/>
      </w:rPr>
      <w:t xml:space="preserve">195293, Санкт-Петербург, </w:t>
    </w:r>
  </w:p>
  <w:p w14:paraId="5339502A" w14:textId="77777777" w:rsidR="005A117C" w:rsidRDefault="008B4080">
    <w:pPr>
      <w:pStyle w:val="a3"/>
      <w:jc w:val="right"/>
    </w:pPr>
    <w:r>
      <w:rPr>
        <w:rFonts w:ascii="Arial" w:hAnsi="Arial"/>
        <w:b/>
      </w:rPr>
      <w:t>Лиговский пр.</w:t>
    </w:r>
    <w:r w:rsidR="005A117C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5A117C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58C53D0A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B4080">
      <w:rPr>
        <w:rFonts w:ascii="Arial" w:hAnsi="Arial"/>
        <w:b/>
      </w:rPr>
      <w:t>611-0126</w:t>
    </w:r>
    <w:r>
      <w:rPr>
        <w:rFonts w:ascii="Arial" w:hAnsi="Arial"/>
        <w:b/>
      </w:rPr>
      <w:t xml:space="preserve"> (многоканальный)</w:t>
    </w:r>
  </w:p>
  <w:p w14:paraId="21C3840C" w14:textId="54D0F31C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bestresearch</w:t>
    </w:r>
    <w:proofErr w:type="spellEnd"/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ru</w:t>
    </w:r>
    <w:proofErr w:type="spellEnd"/>
  </w:p>
  <w:p w14:paraId="64AD8AE9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>
      <w:rPr>
        <w:rFonts w:ascii="Arial" w:hAnsi="Arial"/>
        <w:b/>
      </w:rPr>
      <w:t xml:space="preserve"> </w:t>
    </w:r>
    <w:hyperlink r:id="rId2" w:history="1">
      <w:r w:rsidR="00116D31" w:rsidRPr="001A7CC7">
        <w:rPr>
          <w:rStyle w:val="a5"/>
          <w:lang w:val="en-US"/>
        </w:rPr>
        <w:t>post@promstroyinform.ru</w:t>
      </w:r>
    </w:hyperlink>
  </w:p>
  <w:p w14:paraId="70B70294" w14:textId="2D561AE4" w:rsidR="005A117C" w:rsidRDefault="00A944E9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AD0F7EF" wp14:editId="68A56D11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165A8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2ZvwEAAGkDAAAOAAAAZHJzL2Uyb0RvYy54bWysU02P2yAQvVfqf0DcGydWN9pacfaQ7faS&#10;tpF2+wMmgG1UYBCQ2Pn3HcjHbttbVR8Qw8w83nuDVw+TNeyoQtToWr6YzTlTTqDUrm/5j5enD/ec&#10;xQROgkGnWn5SkT+s379bjb5RNQ5opAqMQFxsRt/yISXfVFUUg7IQZ+iVo2SHwUKiMPSVDDASujVV&#10;PZ8vqxGD9AGFipFOH89Jvi74XadE+t51USVmWk7cUllDWfd5rdYraPoAftDiQgP+gYUF7ejSG9Qj&#10;JGCHoP+CsloEjNilmUBbYddpoYoGUrOY/6HmeQCvihYyJ/qbTfH/wYpvx11gWtLsOHNgaURb7RSr&#10;szOjjw0VbNwuZG1ics9+i+JnZA43A7heFYYvJ09ti9xR/daSg+gJfz9+RUk1cEhYbJq6YDMkGcCm&#10;Mo3TbRpqSkzQ4XJRLz/e09DENVdBc230IaYvCi3Lm5Yb4lyA4biNKROB5lqS73H4pI0pwzaOjS3/&#10;dFfflYaIRsuczGUx9PuNCewI+bmUr6iizNuygAcnC9igQH6+7BNoc97T5cZdzMj6z07uUZ524WoS&#10;zbOwvLy9/GDexqX79Q9Z/wIAAP//AwBQSwMEFAAGAAgAAAAhAJGAKwbZAAAABQEAAA8AAABkcnMv&#10;ZG93bnJldi54bWxMjkFPwkAQhe8m/IfNmHghshWTRkq3hAi9eRE1Xofu0DZ2Z0t3geqvd/Sip8mX&#10;9/Lmy1ej69SZhtB6NnA3S0ARV962XBt4fSlvH0CFiGyx80wGPinAqphc5ZhZf+FnOu9irWSEQ4YG&#10;mhj7TOtQNeQwzHxPLNnBDw6j4FBrO+BFxl2n50mSaocty4cGe3psqPrYnZyBUL7RsfyaVtPk/b72&#10;ND9unrZozM31uF6CijTGvzL86Is6FOK09ye2QXXCIh4NLORIukjTFNT+l3WR6//2xTcAAAD//wMA&#10;UEsBAi0AFAAGAAgAAAAhALaDOJL+AAAA4QEAABMAAAAAAAAAAAAAAAAAAAAAAFtDb250ZW50X1R5&#10;cGVzXS54bWxQSwECLQAUAAYACAAAACEAOP0h/9YAAACUAQAACwAAAAAAAAAAAAAAAAAvAQAAX3Jl&#10;bHMvLnJlbHNQSwECLQAUAAYACAAAACEAE6TNmb8BAABpAwAADgAAAAAAAAAAAAAAAAAuAgAAZHJz&#10;L2Uyb0RvYy54bWxQSwECLQAUAAYACAAAACEAkYArBtkAAAAFAQAADwAAAAAAAAAAAAAAAAAZBAAA&#10;ZHJzL2Rvd25yZXYueG1sUEsFBgAAAAAEAAQA8wAAAB8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78797F"/>
    <w:multiLevelType w:val="hybridMultilevel"/>
    <w:tmpl w:val="7E6455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0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24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43E7F"/>
    <w:multiLevelType w:val="hybridMultilevel"/>
    <w:tmpl w:val="80527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20571"/>
    <w:multiLevelType w:val="hybridMultilevel"/>
    <w:tmpl w:val="F04A0E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6"/>
  </w:num>
  <w:num w:numId="4">
    <w:abstractNumId w:val="9"/>
  </w:num>
  <w:num w:numId="5">
    <w:abstractNumId w:val="23"/>
  </w:num>
  <w:num w:numId="6">
    <w:abstractNumId w:val="27"/>
  </w:num>
  <w:num w:numId="7">
    <w:abstractNumId w:val="14"/>
  </w:num>
  <w:num w:numId="8">
    <w:abstractNumId w:val="1"/>
  </w:num>
  <w:num w:numId="9">
    <w:abstractNumId w:val="17"/>
  </w:num>
  <w:num w:numId="10">
    <w:abstractNumId w:val="21"/>
  </w:num>
  <w:num w:numId="11">
    <w:abstractNumId w:val="8"/>
  </w:num>
  <w:num w:numId="12">
    <w:abstractNumId w:val="0"/>
  </w:num>
  <w:num w:numId="13">
    <w:abstractNumId w:val="2"/>
  </w:num>
  <w:num w:numId="14">
    <w:abstractNumId w:val="12"/>
  </w:num>
  <w:num w:numId="15">
    <w:abstractNumId w:val="4"/>
  </w:num>
  <w:num w:numId="16">
    <w:abstractNumId w:val="5"/>
  </w:num>
  <w:num w:numId="17">
    <w:abstractNumId w:val="20"/>
  </w:num>
  <w:num w:numId="18">
    <w:abstractNumId w:val="10"/>
  </w:num>
  <w:num w:numId="19">
    <w:abstractNumId w:val="19"/>
  </w:num>
  <w:num w:numId="20">
    <w:abstractNumId w:val="3"/>
  </w:num>
  <w:num w:numId="21">
    <w:abstractNumId w:val="25"/>
  </w:num>
  <w:num w:numId="22">
    <w:abstractNumId w:val="11"/>
  </w:num>
  <w:num w:numId="23">
    <w:abstractNumId w:val="15"/>
  </w:num>
  <w:num w:numId="24">
    <w:abstractNumId w:val="18"/>
  </w:num>
  <w:num w:numId="25">
    <w:abstractNumId w:val="28"/>
  </w:num>
  <w:num w:numId="26">
    <w:abstractNumId w:val="24"/>
  </w:num>
  <w:num w:numId="27">
    <w:abstractNumId w:val="13"/>
  </w:num>
  <w:num w:numId="28">
    <w:abstractNumId w:val="26"/>
  </w:num>
  <w:num w:numId="29">
    <w:abstractNumId w:val="2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1E"/>
    <w:rsid w:val="00001A25"/>
    <w:rsid w:val="000067FF"/>
    <w:rsid w:val="00034A7C"/>
    <w:rsid w:val="000E1C8E"/>
    <w:rsid w:val="00116D31"/>
    <w:rsid w:val="00120D42"/>
    <w:rsid w:val="00134245"/>
    <w:rsid w:val="001724D1"/>
    <w:rsid w:val="00176096"/>
    <w:rsid w:val="001834EF"/>
    <w:rsid w:val="00227962"/>
    <w:rsid w:val="002A7BA7"/>
    <w:rsid w:val="002D08D9"/>
    <w:rsid w:val="002D6045"/>
    <w:rsid w:val="002F4ED8"/>
    <w:rsid w:val="002F7D88"/>
    <w:rsid w:val="00340889"/>
    <w:rsid w:val="00372F8E"/>
    <w:rsid w:val="00382190"/>
    <w:rsid w:val="00391F67"/>
    <w:rsid w:val="00395B1F"/>
    <w:rsid w:val="003A337D"/>
    <w:rsid w:val="003B0DB2"/>
    <w:rsid w:val="003D0AFC"/>
    <w:rsid w:val="003E2C07"/>
    <w:rsid w:val="0040767C"/>
    <w:rsid w:val="004215A2"/>
    <w:rsid w:val="00426655"/>
    <w:rsid w:val="00430F10"/>
    <w:rsid w:val="00433FA8"/>
    <w:rsid w:val="00446D93"/>
    <w:rsid w:val="00472E79"/>
    <w:rsid w:val="004B3A13"/>
    <w:rsid w:val="004C7E7C"/>
    <w:rsid w:val="004D0A5A"/>
    <w:rsid w:val="004E182F"/>
    <w:rsid w:val="0051143C"/>
    <w:rsid w:val="00525EF9"/>
    <w:rsid w:val="00527A14"/>
    <w:rsid w:val="0053020D"/>
    <w:rsid w:val="00532B29"/>
    <w:rsid w:val="005600A5"/>
    <w:rsid w:val="005616D4"/>
    <w:rsid w:val="005A117C"/>
    <w:rsid w:val="005A3ACC"/>
    <w:rsid w:val="005B1569"/>
    <w:rsid w:val="00641342"/>
    <w:rsid w:val="00645E1E"/>
    <w:rsid w:val="006938C4"/>
    <w:rsid w:val="006B49F5"/>
    <w:rsid w:val="006D48DD"/>
    <w:rsid w:val="00727499"/>
    <w:rsid w:val="00756319"/>
    <w:rsid w:val="007775F0"/>
    <w:rsid w:val="00795D50"/>
    <w:rsid w:val="007A5228"/>
    <w:rsid w:val="007B2050"/>
    <w:rsid w:val="007B4C3F"/>
    <w:rsid w:val="007D380E"/>
    <w:rsid w:val="007F1D0E"/>
    <w:rsid w:val="00807C46"/>
    <w:rsid w:val="0085355A"/>
    <w:rsid w:val="0085774A"/>
    <w:rsid w:val="008A6CFA"/>
    <w:rsid w:val="008B4080"/>
    <w:rsid w:val="00943850"/>
    <w:rsid w:val="00943FDF"/>
    <w:rsid w:val="009B5CC6"/>
    <w:rsid w:val="009F151E"/>
    <w:rsid w:val="00A52A48"/>
    <w:rsid w:val="00A54D37"/>
    <w:rsid w:val="00A944E9"/>
    <w:rsid w:val="00A957E8"/>
    <w:rsid w:val="00AA7ECC"/>
    <w:rsid w:val="00AD7623"/>
    <w:rsid w:val="00AF35DD"/>
    <w:rsid w:val="00AF3914"/>
    <w:rsid w:val="00B70465"/>
    <w:rsid w:val="00B922FE"/>
    <w:rsid w:val="00BF4018"/>
    <w:rsid w:val="00BF428B"/>
    <w:rsid w:val="00C806BA"/>
    <w:rsid w:val="00CB25AC"/>
    <w:rsid w:val="00CD40E3"/>
    <w:rsid w:val="00CE14E4"/>
    <w:rsid w:val="00D0459A"/>
    <w:rsid w:val="00D05C62"/>
    <w:rsid w:val="00D178B3"/>
    <w:rsid w:val="00D26C23"/>
    <w:rsid w:val="00D408AA"/>
    <w:rsid w:val="00D62A62"/>
    <w:rsid w:val="00E224CD"/>
    <w:rsid w:val="00E75A8A"/>
    <w:rsid w:val="00E83D29"/>
    <w:rsid w:val="00E94A33"/>
    <w:rsid w:val="00EA06A4"/>
    <w:rsid w:val="00F46691"/>
    <w:rsid w:val="00F84499"/>
    <w:rsid w:val="00FA10DA"/>
    <w:rsid w:val="00FB469C"/>
    <w:rsid w:val="00FD1212"/>
    <w:rsid w:val="00FD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D52B7EC"/>
  <w15:chartTrackingRefBased/>
  <w15:docId w15:val="{3BCBCCE4-3A0B-4396-B951-E9695C55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paragraph" w:customStyle="1" w:styleId="aa">
    <w:name w:val=" Знак Знак"/>
    <w:basedOn w:val="a"/>
    <w:rsid w:val="00430F10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ССС Казахстана</vt:lpstr>
    </vt:vector>
  </TitlesOfParts>
  <Company>Строительная информация</Company>
  <LinksUpToDate>false</LinksUpToDate>
  <CharactersWithSpaces>2790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ССС Казахстана</dc:title>
  <dc:subject>рынок сухих смесей Казахстана</dc:subject>
  <dc:creator>Евгений</dc:creator>
  <cp:keywords>объем рынка ССС казахстана, доли рынка ССС казахстана</cp:keywords>
  <cp:lastModifiedBy>work</cp:lastModifiedBy>
  <cp:revision>3</cp:revision>
  <cp:lastPrinted>2005-11-23T14:22:00Z</cp:lastPrinted>
  <dcterms:created xsi:type="dcterms:W3CDTF">2026-03-11T07:29:00Z</dcterms:created>
  <dcterms:modified xsi:type="dcterms:W3CDTF">2026-03-11T07:30:00Z</dcterms:modified>
</cp:coreProperties>
</file>